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A7" w:rsidRPr="00AA109C" w:rsidRDefault="00AA109C" w:rsidP="00AA109C">
      <w:pPr>
        <w:spacing w:after="0" w:line="240" w:lineRule="auto"/>
        <w:jc w:val="center"/>
        <w:rPr>
          <w:color w:val="1F497D" w:themeColor="text2"/>
          <w:sz w:val="48"/>
          <w:szCs w:val="48"/>
          <w:lang w:val="hr-HR"/>
        </w:rPr>
      </w:pPr>
      <w:r w:rsidRPr="00AA109C">
        <w:rPr>
          <w:color w:val="1F497D" w:themeColor="text2"/>
          <w:sz w:val="48"/>
          <w:szCs w:val="48"/>
          <w:lang w:val="hr-HR"/>
        </w:rPr>
        <w:t>INTEGRIRANI PRISTUP TEMATSKOM SADRŽAJU</w:t>
      </w:r>
    </w:p>
    <w:p w:rsidR="00AA109C" w:rsidRPr="00AA109C" w:rsidRDefault="00AA109C" w:rsidP="00AA109C">
      <w:pPr>
        <w:spacing w:after="0" w:line="240" w:lineRule="auto"/>
        <w:jc w:val="center"/>
        <w:rPr>
          <w:color w:val="1F497D" w:themeColor="text2"/>
          <w:sz w:val="48"/>
          <w:szCs w:val="48"/>
          <w:lang w:val="hr-HR"/>
        </w:rPr>
      </w:pPr>
      <w:r w:rsidRPr="00AA109C">
        <w:rPr>
          <w:color w:val="1F497D" w:themeColor="text2"/>
          <w:sz w:val="48"/>
          <w:szCs w:val="48"/>
          <w:lang w:val="hr-HR"/>
        </w:rPr>
        <w:t>VODE (UZ DANA VODA 22.3.)</w:t>
      </w:r>
    </w:p>
    <w:p w:rsidR="00AA109C" w:rsidRPr="00AA109C" w:rsidRDefault="00AA109C" w:rsidP="00AA109C">
      <w:pPr>
        <w:spacing w:after="0" w:line="240" w:lineRule="auto"/>
        <w:rPr>
          <w:sz w:val="48"/>
          <w:szCs w:val="48"/>
          <w:lang w:val="hr-HR"/>
        </w:rPr>
      </w:pPr>
      <w:r w:rsidRPr="00AA109C">
        <w:rPr>
          <w:sz w:val="48"/>
          <w:szCs w:val="48"/>
          <w:lang w:val="hr-HR"/>
        </w:rPr>
        <w:t>Datum: 20.3. 2009.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 w:rsidRPr="00AA109C">
        <w:rPr>
          <w:b/>
          <w:sz w:val="28"/>
          <w:szCs w:val="28"/>
          <w:lang w:val="hr-HR"/>
        </w:rPr>
        <w:t>Cilj:</w:t>
      </w:r>
      <w:r w:rsidRPr="00AA109C">
        <w:rPr>
          <w:sz w:val="28"/>
          <w:szCs w:val="28"/>
          <w:lang w:val="hr-HR"/>
        </w:rPr>
        <w:t xml:space="preserve"> Cjelovit doživljaj jezično-umjetničkoga </w:t>
      </w:r>
      <w:r>
        <w:rPr>
          <w:sz w:val="28"/>
          <w:szCs w:val="28"/>
          <w:lang w:val="hr-HR"/>
        </w:rPr>
        <w:t>i prirodoslovnoga nastavnog područja i nastavnih  aktivnosti , zajedničko aktivno sudjelovanje učenika uz međusobno uvažavanje i djelovanje.</w:t>
      </w:r>
    </w:p>
    <w:p w:rsidR="00AA109C" w:rsidRPr="00AA109C" w:rsidRDefault="00AA109C" w:rsidP="00AA109C">
      <w:pPr>
        <w:spacing w:after="0" w:line="240" w:lineRule="auto"/>
        <w:rPr>
          <w:b/>
          <w:sz w:val="28"/>
          <w:szCs w:val="28"/>
          <w:lang w:val="hr-HR"/>
        </w:rPr>
      </w:pPr>
      <w:r w:rsidRPr="00AA109C">
        <w:rPr>
          <w:b/>
          <w:sz w:val="28"/>
          <w:szCs w:val="28"/>
          <w:lang w:val="hr-HR"/>
        </w:rPr>
        <w:t>KLJUČNI POJMOVI: VODA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 w:rsidRPr="00AA109C">
        <w:rPr>
          <w:b/>
          <w:sz w:val="28"/>
          <w:szCs w:val="28"/>
          <w:lang w:val="hr-HR"/>
        </w:rPr>
        <w:t>OBRAZOVNA POSTIGNUĆA:</w:t>
      </w:r>
      <w:r>
        <w:rPr>
          <w:sz w:val="28"/>
          <w:szCs w:val="28"/>
          <w:lang w:val="hr-HR"/>
        </w:rPr>
        <w:t xml:space="preserve"> Objasniti važnost vode za život ljudi, biljaka i životinja, uočiti utjecaj čovjeka na onečišćenje i potrošnju vode, uočiti međusobnu povezanost i ovisnost biljaka i životinja uz vodu i u vodi, uočiti razloge ugroženosti životne zajednice rijeka, jezera, potoka, mora. 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 PO PREDMETNIM PODRUČJIMA: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HRVATSKI JEZIK- Anto </w:t>
      </w:r>
      <w:proofErr w:type="spellStart"/>
      <w:r>
        <w:rPr>
          <w:sz w:val="28"/>
          <w:szCs w:val="28"/>
          <w:lang w:val="hr-HR"/>
        </w:rPr>
        <w:t>Gardaš</w:t>
      </w:r>
      <w:proofErr w:type="spellEnd"/>
      <w:r>
        <w:rPr>
          <w:sz w:val="28"/>
          <w:szCs w:val="28"/>
          <w:lang w:val="hr-HR"/>
        </w:rPr>
        <w:t xml:space="preserve"> „O kapima“- </w:t>
      </w:r>
      <w:proofErr w:type="spellStart"/>
      <w:r>
        <w:rPr>
          <w:sz w:val="28"/>
          <w:szCs w:val="28"/>
          <w:lang w:val="hr-HR"/>
        </w:rPr>
        <w:t>intepretacija</w:t>
      </w:r>
      <w:proofErr w:type="spellEnd"/>
      <w:r>
        <w:rPr>
          <w:sz w:val="28"/>
          <w:szCs w:val="28"/>
          <w:lang w:val="hr-HR"/>
        </w:rPr>
        <w:t xml:space="preserve"> pjesme 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Izraziti doživljaj pjesme, uočiti ritam i rimu, razvijati naviku čitanja poezije, osvještavati važnost vode i u kojim se oblicima javlja u prirodi.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KLJUČNI POJMOVI: SROK, RITAM, SLOG, STIH, VIDNI I SLIŠNI DOŽIVLJAJ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MATEMATIKA-Opseg trokuta – ponavljanje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</w:t>
      </w:r>
      <w:r w:rsidR="00E423F5">
        <w:rPr>
          <w:sz w:val="28"/>
          <w:szCs w:val="28"/>
          <w:lang w:val="hr-HR"/>
        </w:rPr>
        <w:t xml:space="preserve"> Pismeno množiti  i izračunavati  opseg</w:t>
      </w:r>
      <w:r>
        <w:rPr>
          <w:sz w:val="28"/>
          <w:szCs w:val="28"/>
          <w:lang w:val="hr-HR"/>
        </w:rPr>
        <w:t>.</w:t>
      </w:r>
    </w:p>
    <w:p w:rsidR="00AA109C" w:rsidRDefault="00AA109C" w:rsidP="00AA109C">
      <w:pPr>
        <w:spacing w:after="0" w:line="240" w:lineRule="auto"/>
        <w:rPr>
          <w:sz w:val="28"/>
          <w:szCs w:val="28"/>
          <w:lang w:val="hr-HR"/>
        </w:rPr>
      </w:pPr>
    </w:p>
    <w:p w:rsidR="00310D95" w:rsidRDefault="00AA109C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PRIRODA I DRUŠTVO – Vode zavičaja (Mura i Drava)</w:t>
      </w:r>
      <w:r w:rsidR="00310D95">
        <w:rPr>
          <w:sz w:val="28"/>
          <w:szCs w:val="28"/>
          <w:lang w:val="hr-HR"/>
        </w:rPr>
        <w:t xml:space="preserve"> – Predavanje Siniše Goluba (</w:t>
      </w:r>
      <w:proofErr w:type="spellStart"/>
      <w:r w:rsidR="00310D95">
        <w:rPr>
          <w:sz w:val="28"/>
          <w:szCs w:val="28"/>
          <w:lang w:val="hr-HR"/>
        </w:rPr>
        <w:t>rendžer</w:t>
      </w:r>
      <w:proofErr w:type="spellEnd"/>
      <w:r w:rsidR="00310D95">
        <w:rPr>
          <w:sz w:val="28"/>
          <w:szCs w:val="28"/>
          <w:lang w:val="hr-HR"/>
        </w:rPr>
        <w:t xml:space="preserve">  Međimurske županije)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Upoznati vode zavičaja, različite vrste životinjskog i biljnog svijeta uz vode i u vodama, uočiti razloge ugroženosti biljnog i životinjskog svijeta,  utjecaj čovjeka na  onečišćenje okoliša voda.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TJELESNO ZDRAVSTVENA KULTURA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UtjEcati na spretnost i koordinaciju pokreta, razvijati osjećaj za ritam, stvarati plesne priče iz glazbu „Ples Sunčeve djece“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EKOLOŠKI ODGOJ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Zadaci: Razvijati pozitivan odnos prema prirodi, čuvanju biljaka, skrbiti o životinjama, čuvati i zaštititi vode, razvijati suživot s prirodom.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lastRenderedPageBreak/>
        <w:t>KREATIVNE  VJEŠTINE I STVARALAŠTVO UČENIKA – Izraditi oznake za čuvanje voda od zagađenja, čuvanje životinja, ptica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  <w:r w:rsidRPr="00310D95">
        <w:rPr>
          <w:b/>
          <w:sz w:val="28"/>
          <w:szCs w:val="28"/>
          <w:lang w:val="hr-HR"/>
        </w:rPr>
        <w:t>NASTAVNE METODE</w:t>
      </w:r>
      <w:r>
        <w:rPr>
          <w:b/>
          <w:sz w:val="28"/>
          <w:szCs w:val="28"/>
          <w:lang w:val="hr-HR"/>
        </w:rPr>
        <w:t xml:space="preserve">- </w:t>
      </w:r>
      <w:r>
        <w:rPr>
          <w:sz w:val="28"/>
          <w:szCs w:val="28"/>
          <w:lang w:val="hr-HR"/>
        </w:rPr>
        <w:t>djelatnost na tekstu, interpretacija, razgovor, igra, čitanje, pisano izražavanje, ples, slušanje</w:t>
      </w:r>
    </w:p>
    <w:p w:rsidR="00310D95" w:rsidRDefault="00310D95" w:rsidP="00AA109C">
      <w:pPr>
        <w:spacing w:after="0" w:line="240" w:lineRule="auto"/>
        <w:rPr>
          <w:sz w:val="28"/>
          <w:szCs w:val="28"/>
          <w:lang w:val="hr-HR"/>
        </w:rPr>
      </w:pPr>
    </w:p>
    <w:p w:rsidR="00F64D9A" w:rsidRDefault="00310D95" w:rsidP="00AA109C">
      <w:pPr>
        <w:spacing w:after="0" w:line="240" w:lineRule="auto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NASTAVNA SSREDSTVA I POMAGALA – </w:t>
      </w:r>
      <w:r>
        <w:rPr>
          <w:sz w:val="28"/>
          <w:szCs w:val="28"/>
          <w:lang w:val="hr-HR"/>
        </w:rPr>
        <w:t xml:space="preserve">udžbenik hrvatskog jezika, plakat, kazetofon, (CD), pastele, kartice (kapljice) sa </w:t>
      </w:r>
      <w:r w:rsidR="00BF5FE0">
        <w:rPr>
          <w:sz w:val="28"/>
          <w:szCs w:val="28"/>
          <w:lang w:val="hr-HR"/>
        </w:rPr>
        <w:t xml:space="preserve">zadacima, lutke kapljica, paravan, </w:t>
      </w:r>
    </w:p>
    <w:p w:rsidR="00F64D9A" w:rsidRDefault="00F64D9A" w:rsidP="00AA109C">
      <w:pPr>
        <w:spacing w:after="0" w:line="240" w:lineRule="auto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TIJEK NASTAVNOG PROCESA</w:t>
      </w:r>
    </w:p>
    <w:p w:rsidR="00F64D9A" w:rsidRDefault="00F64D9A" w:rsidP="00AA109C">
      <w:pPr>
        <w:spacing w:after="0" w:line="240" w:lineRule="auto"/>
        <w:rPr>
          <w:sz w:val="36"/>
          <w:szCs w:val="36"/>
          <w:lang w:val="hr-HR"/>
        </w:rPr>
      </w:pPr>
      <w:r>
        <w:rPr>
          <w:sz w:val="36"/>
          <w:szCs w:val="36"/>
          <w:lang w:val="hr-HR"/>
        </w:rPr>
        <w:t>NASTAVNE SITUACIJE</w:t>
      </w:r>
    </w:p>
    <w:p w:rsidR="00F64D9A" w:rsidRDefault="00F64D9A" w:rsidP="00F64D9A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PREDAVANJE (Siniša Golub) – „Vode i zaštita voda Međimurja“</w:t>
      </w:r>
    </w:p>
    <w:p w:rsidR="00F64D9A" w:rsidRDefault="00F64D9A" w:rsidP="00F64D9A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razgovor</w:t>
      </w:r>
    </w:p>
    <w:p w:rsidR="00F64D9A" w:rsidRDefault="00F64D9A" w:rsidP="00F64D9A">
      <w:pPr>
        <w:spacing w:after="0" w:line="240" w:lineRule="auto"/>
        <w:rPr>
          <w:sz w:val="28"/>
          <w:szCs w:val="28"/>
          <w:lang w:val="hr-HR"/>
        </w:rPr>
      </w:pPr>
    </w:p>
    <w:p w:rsidR="00F64D9A" w:rsidRDefault="00F64D9A" w:rsidP="00F64D9A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SLUŠANJE GLAZBE</w:t>
      </w:r>
    </w:p>
    <w:p w:rsidR="00F64D9A" w:rsidRDefault="00F64D9A" w:rsidP="00F64D9A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- </w:t>
      </w:r>
      <w:proofErr w:type="spellStart"/>
      <w:r>
        <w:rPr>
          <w:sz w:val="28"/>
          <w:szCs w:val="28"/>
          <w:lang w:val="hr-HR"/>
        </w:rPr>
        <w:t>Antonin</w:t>
      </w:r>
      <w:proofErr w:type="spellEnd"/>
      <w:r>
        <w:rPr>
          <w:sz w:val="28"/>
          <w:szCs w:val="28"/>
          <w:lang w:val="hr-HR"/>
        </w:rPr>
        <w:t xml:space="preserve"> </w:t>
      </w:r>
      <w:proofErr w:type="spellStart"/>
      <w:r>
        <w:rPr>
          <w:sz w:val="28"/>
          <w:szCs w:val="28"/>
          <w:lang w:val="hr-HR"/>
        </w:rPr>
        <w:t>Dvoržak</w:t>
      </w:r>
      <w:proofErr w:type="spellEnd"/>
      <w:r>
        <w:rPr>
          <w:sz w:val="28"/>
          <w:szCs w:val="28"/>
          <w:lang w:val="hr-HR"/>
        </w:rPr>
        <w:t xml:space="preserve"> „</w:t>
      </w:r>
      <w:proofErr w:type="spellStart"/>
      <w:r>
        <w:rPr>
          <w:sz w:val="28"/>
          <w:szCs w:val="28"/>
          <w:lang w:val="hr-HR"/>
        </w:rPr>
        <w:t>Vltava</w:t>
      </w:r>
      <w:proofErr w:type="spellEnd"/>
      <w:r>
        <w:rPr>
          <w:sz w:val="28"/>
          <w:szCs w:val="28"/>
          <w:lang w:val="hr-HR"/>
        </w:rPr>
        <w:t>“- osluškivanje i zamišlj</w:t>
      </w:r>
      <w:r w:rsidR="0007552C">
        <w:rPr>
          <w:sz w:val="28"/>
          <w:szCs w:val="28"/>
          <w:lang w:val="hr-HR"/>
        </w:rPr>
        <w:t xml:space="preserve">anje </w:t>
      </w:r>
      <w:proofErr w:type="spellStart"/>
      <w:r w:rsidR="0007552C">
        <w:rPr>
          <w:sz w:val="28"/>
          <w:szCs w:val="28"/>
          <w:lang w:val="hr-HR"/>
        </w:rPr>
        <w:t>Vltave</w:t>
      </w:r>
      <w:proofErr w:type="spellEnd"/>
      <w:r w:rsidR="0007552C">
        <w:rPr>
          <w:sz w:val="28"/>
          <w:szCs w:val="28"/>
          <w:lang w:val="hr-HR"/>
        </w:rPr>
        <w:t xml:space="preserve"> kako raste od izvod</w:t>
      </w:r>
      <w:r>
        <w:rPr>
          <w:sz w:val="28"/>
          <w:szCs w:val="28"/>
          <w:lang w:val="hr-HR"/>
        </w:rPr>
        <w:t>a</w:t>
      </w:r>
      <w:r w:rsidR="0007552C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>prema ušću. Kako se osjećate? Što ste na svom „putovanju vidjeli i čuli“? S kim ste se susreli?</w:t>
      </w:r>
    </w:p>
    <w:p w:rsidR="00F64D9A" w:rsidRDefault="00F64D9A" w:rsidP="00F64D9A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Št</w:t>
      </w:r>
      <w:r w:rsidR="00BF5FE0">
        <w:rPr>
          <w:sz w:val="28"/>
          <w:szCs w:val="28"/>
          <w:lang w:val="hr-HR"/>
        </w:rPr>
        <w:t>o s</w:t>
      </w:r>
      <w:r w:rsidR="0007552C">
        <w:rPr>
          <w:sz w:val="28"/>
          <w:szCs w:val="28"/>
          <w:lang w:val="hr-HR"/>
        </w:rPr>
        <w:t>e događa kada rijeka naiđe na v</w:t>
      </w:r>
      <w:r w:rsidR="00BF5FE0">
        <w:rPr>
          <w:sz w:val="28"/>
          <w:szCs w:val="28"/>
          <w:lang w:val="hr-HR"/>
        </w:rPr>
        <w:t>eliki kamen, spušta se s visine?</w:t>
      </w:r>
    </w:p>
    <w:p w:rsidR="00BF5FE0" w:rsidRDefault="00BF5FE0" w:rsidP="00BF5FE0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DRAMATIZACIJA </w:t>
      </w:r>
    </w:p>
    <w:p w:rsidR="00BF5FE0" w:rsidRDefault="00BF5FE0" w:rsidP="00BF5FE0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lutke dvije kapljice – pjesma „Slap“ (iza paravana)</w:t>
      </w:r>
    </w:p>
    <w:p w:rsidR="007522B6" w:rsidRDefault="007522B6" w:rsidP="007522B6">
      <w:pPr>
        <w:spacing w:after="0" w:line="240" w:lineRule="auto"/>
        <w:rPr>
          <w:sz w:val="28"/>
          <w:szCs w:val="28"/>
          <w:lang w:val="hr-HR"/>
        </w:rPr>
      </w:pPr>
    </w:p>
    <w:p w:rsidR="007522B6" w:rsidRDefault="007522B6" w:rsidP="007522B6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NAJAVA PJESME- Što se sve događa s kapima saznat ćemo u pjesmi Ante </w:t>
      </w:r>
      <w:proofErr w:type="spellStart"/>
      <w:r>
        <w:rPr>
          <w:sz w:val="28"/>
          <w:szCs w:val="28"/>
          <w:lang w:val="hr-HR"/>
        </w:rPr>
        <w:t>Gardša</w:t>
      </w:r>
      <w:proofErr w:type="spellEnd"/>
      <w:r>
        <w:rPr>
          <w:sz w:val="28"/>
          <w:szCs w:val="28"/>
          <w:lang w:val="hr-HR"/>
        </w:rPr>
        <w:t xml:space="preserve"> „O kapima“</w:t>
      </w:r>
    </w:p>
    <w:p w:rsidR="007522B6" w:rsidRDefault="007522B6" w:rsidP="007522B6">
      <w:pPr>
        <w:pStyle w:val="Odlomakpopisa"/>
        <w:spacing w:after="0" w:line="240" w:lineRule="auto"/>
        <w:rPr>
          <w:sz w:val="28"/>
          <w:szCs w:val="28"/>
          <w:lang w:val="hr-HR"/>
        </w:rPr>
      </w:pPr>
    </w:p>
    <w:p w:rsidR="007522B6" w:rsidRDefault="007522B6" w:rsidP="007522B6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SUSRET S UMJETNIČKIM TEKSTOM</w:t>
      </w:r>
    </w:p>
    <w:p w:rsidR="007522B6" w:rsidRDefault="007522B6" w:rsidP="007522B6">
      <w:pPr>
        <w:pStyle w:val="Odlomakpopisa"/>
        <w:numPr>
          <w:ilvl w:val="0"/>
          <w:numId w:val="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INTERPRETATINO ČITANJE</w:t>
      </w:r>
    </w:p>
    <w:p w:rsidR="007522B6" w:rsidRDefault="007522B6" w:rsidP="007522B6">
      <w:pPr>
        <w:pStyle w:val="Odlomakpopisa"/>
        <w:numPr>
          <w:ilvl w:val="0"/>
          <w:numId w:val="2"/>
        </w:numPr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DOŽIVLJA – izražavanje dojmova</w:t>
      </w:r>
    </w:p>
    <w:p w:rsidR="007522B6" w:rsidRDefault="007522B6" w:rsidP="0027679C">
      <w:pPr>
        <w:pStyle w:val="Odlomakpopisa"/>
        <w:numPr>
          <w:ilvl w:val="0"/>
          <w:numId w:val="1"/>
        </w:num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INTERPRETACIJA PJESME</w:t>
      </w:r>
    </w:p>
    <w:p w:rsidR="007522B6" w:rsidRDefault="007522B6" w:rsidP="0027679C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učenici čitaju pjesmu po strofama i izražavaju doživljaj pjesme</w:t>
      </w:r>
    </w:p>
    <w:p w:rsidR="007522B6" w:rsidRDefault="007522B6" w:rsidP="0027679C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uočiti ritam, rimu</w:t>
      </w:r>
    </w:p>
    <w:p w:rsidR="007522B6" w:rsidRDefault="007522B6" w:rsidP="0027679C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usporediti kratkoću i ujednačenost slogova i s</w:t>
      </w:r>
      <w:r w:rsidR="0027679C">
        <w:rPr>
          <w:sz w:val="28"/>
          <w:szCs w:val="28"/>
          <w:lang w:val="hr-HR"/>
        </w:rPr>
        <w:t>tihova u kiticama, s kapanjem kapljica /jednoličan, umirujući, ponekad dosadan zvuk)</w:t>
      </w:r>
    </w:p>
    <w:p w:rsidR="0027679C" w:rsidRDefault="0027679C" w:rsidP="0027679C">
      <w:pPr>
        <w:pStyle w:val="Odlomakpopisa"/>
        <w:spacing w:after="0" w:line="240" w:lineRule="auto"/>
        <w:ind w:left="1440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- vidne i slušne pjesničke slike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    7. PLJEŠĆEMO RITAM PJESME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8. STVARALAČKO IZRAŽAVANJE  - GRUPNI RAD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>- Od kapi riječi načinite SLAP, POTOK, RIJEKU,…, svaka će riječ predstavljati jednu kap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lastRenderedPageBreak/>
        <w:tab/>
        <w:t>- učenici zapisuju zanimljive riječi, zapisuju ih na papir u obliku slapa, potoka,…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>- od niza napisanih  riječi pišu stihove o kapima, vodi, biljkama, životinjama,..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-ČITANJE STIHOVA </w:t>
      </w:r>
      <w:r>
        <w:rPr>
          <w:sz w:val="28"/>
          <w:szCs w:val="28"/>
          <w:lang w:val="hr-HR"/>
        </w:rPr>
        <w:tab/>
        <w:t>što su napisali učenici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9. ČITANJE PJESMICA O VODI  ZVONIMIRA BALOGA NA ŠTO KREATIVNIJI NAČIN (uz dramatizaciju)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10. PLES SUNČEVE DJECE – kreativno stvaranje plesne priče CD Hrvatska rapsodija </w:t>
      </w:r>
      <w:proofErr w:type="spellStart"/>
      <w:r>
        <w:rPr>
          <w:sz w:val="28"/>
          <w:szCs w:val="28"/>
          <w:lang w:val="hr-HR"/>
        </w:rPr>
        <w:t>Maksim</w:t>
      </w:r>
      <w:proofErr w:type="spellEnd"/>
      <w:r>
        <w:rPr>
          <w:sz w:val="28"/>
          <w:szCs w:val="28"/>
          <w:lang w:val="hr-HR"/>
        </w:rPr>
        <w:t xml:space="preserve"> Mrvica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11. MATEMATIČKE PRIČE  - grupni rad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1. Uz rijeku Dravu stvoreno je umjetno jezero oblika </w:t>
      </w:r>
      <w:proofErr w:type="spellStart"/>
      <w:r>
        <w:rPr>
          <w:sz w:val="28"/>
          <w:szCs w:val="28"/>
          <w:lang w:val="hr-HR"/>
        </w:rPr>
        <w:t>jednakostraničnog</w:t>
      </w:r>
      <w:proofErr w:type="spellEnd"/>
      <w:r>
        <w:rPr>
          <w:sz w:val="28"/>
          <w:szCs w:val="28"/>
          <w:lang w:val="hr-HR"/>
        </w:rPr>
        <w:t xml:space="preserve"> trokuta. Koliko metara žičane ograde treba postaviti ako ga žele ograditi, a jedna stranica duga je 157 m?</w:t>
      </w: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</w:p>
    <w:p w:rsidR="0027679C" w:rsidRDefault="0027679C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2. U </w:t>
      </w:r>
      <w:proofErr w:type="spellStart"/>
      <w:r>
        <w:rPr>
          <w:sz w:val="28"/>
          <w:szCs w:val="28"/>
          <w:lang w:val="hr-HR"/>
        </w:rPr>
        <w:t>Strahonincu</w:t>
      </w:r>
      <w:proofErr w:type="spellEnd"/>
      <w:r>
        <w:rPr>
          <w:sz w:val="28"/>
          <w:szCs w:val="28"/>
          <w:lang w:val="hr-HR"/>
        </w:rPr>
        <w:t xml:space="preserve"> mještani popiju dnevno 2300 </w:t>
      </w:r>
      <w:r w:rsidR="00B35133">
        <w:rPr>
          <w:sz w:val="28"/>
          <w:szCs w:val="28"/>
          <w:lang w:val="hr-HR"/>
        </w:rPr>
        <w:t>l vode. Koliko vode popiju u tje</w:t>
      </w:r>
      <w:r>
        <w:rPr>
          <w:sz w:val="28"/>
          <w:szCs w:val="28"/>
          <w:lang w:val="hr-HR"/>
        </w:rPr>
        <w:t>dan dana?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>3. Ukupna dužina rijeke Mure je oko 480 km. Ako je duljina njezina toka u Međimurju 70 km, koliko km teče od izvoda u Austriji?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4. 1871. Godine prvi je zaštićeni i proglašen Nacionalnim parkom </w:t>
      </w:r>
      <w:proofErr w:type="spellStart"/>
      <w:r>
        <w:rPr>
          <w:sz w:val="28"/>
          <w:szCs w:val="28"/>
          <w:lang w:val="hr-HR"/>
        </w:rPr>
        <w:t>Yelowstone</w:t>
      </w:r>
      <w:proofErr w:type="spellEnd"/>
      <w:r>
        <w:rPr>
          <w:sz w:val="28"/>
          <w:szCs w:val="28"/>
          <w:lang w:val="hr-HR"/>
        </w:rPr>
        <w:t xml:space="preserve"> u SAD. 2001. Godine zaštićena je rijeka Mura. Koliko je godina prošlo od prve zaštite prirode u svijetu do prve zaštite prirode u Međimurju?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12. IZRADA ZAJEDNIČKOG PLAKATA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>- zapisivanje stihova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- oslikavanje </w:t>
      </w:r>
      <w:proofErr w:type="spellStart"/>
      <w:r>
        <w:rPr>
          <w:sz w:val="28"/>
          <w:szCs w:val="28"/>
          <w:lang w:val="hr-HR"/>
        </w:rPr>
        <w:t>pastelama</w:t>
      </w:r>
      <w:proofErr w:type="spellEnd"/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>EKOLOŠKE PORUKE – OSMIŠLJAVANJE I ZAPISIVANJE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13. IGRA „Poplava, vjetar“</w:t>
      </w: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</w:p>
    <w:p w:rsidR="00B35133" w:rsidRDefault="00B35133" w:rsidP="0027679C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14. </w:t>
      </w:r>
      <w:r>
        <w:rPr>
          <w:sz w:val="28"/>
          <w:szCs w:val="28"/>
          <w:lang w:val="hr-HR"/>
        </w:rPr>
        <w:tab/>
        <w:t>ZAJEDNIČKA PROCJENA DANA</w:t>
      </w:r>
    </w:p>
    <w:p w:rsidR="00AA109C" w:rsidRPr="00AA109C" w:rsidRDefault="00B35133">
      <w:pPr>
        <w:spacing w:after="0" w:line="240" w:lineRule="auto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  <w:t xml:space="preserve">Kako su se osjećali? Što ih je bilo najljepše, najzanimljivije? Jesu li nešto novo saznali? </w:t>
      </w:r>
    </w:p>
    <w:sectPr w:rsidR="00AA109C" w:rsidRPr="00AA109C" w:rsidSect="00B81D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B67E2"/>
    <w:multiLevelType w:val="hybridMultilevel"/>
    <w:tmpl w:val="37C858E0"/>
    <w:lvl w:ilvl="0" w:tplc="A6E40146">
      <w:start w:val="1"/>
      <w:numFmt w:val="upp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E1F50AE"/>
    <w:multiLevelType w:val="hybridMultilevel"/>
    <w:tmpl w:val="87205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09C"/>
    <w:rsid w:val="0007552C"/>
    <w:rsid w:val="0027679C"/>
    <w:rsid w:val="00310D95"/>
    <w:rsid w:val="004914C5"/>
    <w:rsid w:val="007522B6"/>
    <w:rsid w:val="00AA109C"/>
    <w:rsid w:val="00AA5459"/>
    <w:rsid w:val="00B35133"/>
    <w:rsid w:val="00B81DA7"/>
    <w:rsid w:val="00BF5FE0"/>
    <w:rsid w:val="00E423F5"/>
    <w:rsid w:val="00F6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4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Dejan</cp:lastModifiedBy>
  <cp:revision>7</cp:revision>
  <dcterms:created xsi:type="dcterms:W3CDTF">2009-03-22T20:07:00Z</dcterms:created>
  <dcterms:modified xsi:type="dcterms:W3CDTF">2011-03-03T11:58:00Z</dcterms:modified>
</cp:coreProperties>
</file>